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C16E6" w14:textId="77777777" w:rsidR="005C0C61" w:rsidRDefault="005C0C61" w:rsidP="005C0C61">
      <w:pPr>
        <w:autoSpaceDE w:val="0"/>
        <w:autoSpaceDN w:val="0"/>
        <w:adjustRightInd w:val="0"/>
        <w:rPr>
          <w:rFonts w:cs="Helvetica"/>
          <w:b/>
          <w:bCs/>
          <w:color w:val="000000"/>
          <w:sz w:val="56"/>
          <w:szCs w:val="56"/>
        </w:rPr>
      </w:pPr>
      <w:r>
        <w:rPr>
          <w:rFonts w:cs="Helvetica"/>
          <w:b/>
          <w:bCs/>
          <w:color w:val="000000"/>
          <w:sz w:val="56"/>
          <w:szCs w:val="56"/>
        </w:rPr>
        <w:t>Tough Questions</w:t>
      </w:r>
    </w:p>
    <w:p w14:paraId="19374B80" w14:textId="77777777" w:rsidR="005C0C61" w:rsidRDefault="005C0C61" w:rsidP="005C0C61">
      <w:pPr>
        <w:autoSpaceDE w:val="0"/>
        <w:autoSpaceDN w:val="0"/>
        <w:adjustRightInd w:val="0"/>
        <w:rPr>
          <w:rFonts w:cs="Helvetica"/>
          <w:b/>
          <w:bCs/>
          <w:color w:val="000000"/>
          <w:sz w:val="56"/>
          <w:szCs w:val="56"/>
        </w:rPr>
      </w:pPr>
      <w:r>
        <w:rPr>
          <w:rFonts w:cs="Helvetica"/>
          <w:b/>
          <w:bCs/>
          <w:color w:val="000000"/>
          <w:sz w:val="56"/>
          <w:szCs w:val="56"/>
        </w:rPr>
        <w:t>Lesson 4</w:t>
      </w:r>
    </w:p>
    <w:p w14:paraId="79582E16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46ECF1DC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0B07661C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u w:val="single" w:color="000000"/>
        </w:rPr>
        <w:t>Big Point:</w:t>
      </w:r>
      <w:r>
        <w:rPr>
          <w:rFonts w:cs="Helvetica"/>
          <w:color w:val="000000"/>
          <w:u w:color="000000"/>
        </w:rPr>
        <w:t xml:space="preserve"> God Can Turn Things Around!</w:t>
      </w:r>
    </w:p>
    <w:p w14:paraId="35E4E3D7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29057444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u w:val="single" w:color="000000"/>
        </w:rPr>
        <w:t>Big Verse</w:t>
      </w:r>
      <w:r>
        <w:rPr>
          <w:rFonts w:cs="Helvetica"/>
          <w:color w:val="000000"/>
          <w:u w:color="000000"/>
        </w:rPr>
        <w:t>: Philippians 3:13 (NIrV), “I forget what is behind me. I push hard toward what is ahead of me.”</w:t>
      </w:r>
    </w:p>
    <w:p w14:paraId="514A2147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23EB9310" w14:textId="77777777" w:rsidR="005C0C61" w:rsidRDefault="005C0C61" w:rsidP="005C0C61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u w:val="single" w:color="000000"/>
        </w:rPr>
        <w:t>Big Story</w:t>
      </w:r>
      <w:r>
        <w:rPr>
          <w:rFonts w:cs="Helvetica"/>
          <w:color w:val="000000"/>
          <w:u w:color="000000"/>
        </w:rPr>
        <w:t>: God Blesses Job: Job 42</w:t>
      </w:r>
    </w:p>
    <w:p w14:paraId="6F74B4B1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6B44DB84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4BA6427A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Welcome</w:t>
      </w:r>
    </w:p>
    <w:p w14:paraId="44510EF9" w14:textId="257CB665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PROPS: Train Hat</w:t>
      </w:r>
    </w:p>
    <w:p w14:paraId="74B83953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VFX: Title Slide</w:t>
      </w:r>
    </w:p>
    <w:p w14:paraId="5A7C214F" w14:textId="77777777" w:rsidR="00F6579E" w:rsidRPr="00C10E52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</w:p>
    <w:p w14:paraId="6716ACC9" w14:textId="77777777" w:rsidR="00F6579E" w:rsidRDefault="00F6579E" w:rsidP="00F6579E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6BEF9A18" w14:textId="521BE843" w:rsidR="00F6579E" w:rsidRPr="00DD0671" w:rsidRDefault="00F6579E" w:rsidP="00F6579E">
      <w:pPr>
        <w:autoSpaceDE w:val="0"/>
        <w:autoSpaceDN w:val="0"/>
        <w:adjustRightInd w:val="0"/>
        <w:rPr>
          <w:rFonts w:cs="Helvetica"/>
          <w:iCs/>
          <w:color w:val="000000"/>
        </w:rPr>
      </w:pPr>
      <w:r>
        <w:rPr>
          <w:rFonts w:cs="Helvetica"/>
          <w:i/>
          <w:iCs/>
          <w:color w:val="000000"/>
        </w:rPr>
        <w:t>(</w:t>
      </w:r>
      <w:r w:rsidRPr="00C61E25">
        <w:rPr>
          <w:rFonts w:cs="Helvetica"/>
          <w:i/>
          <w:iCs/>
          <w:color w:val="000000"/>
          <w:highlight w:val="yellow"/>
        </w:rPr>
        <w:t>VFX: Title Slide</w:t>
      </w:r>
      <w:r>
        <w:rPr>
          <w:rFonts w:cs="Helvetica"/>
          <w:i/>
          <w:iCs/>
          <w:color w:val="000000"/>
        </w:rPr>
        <w:t xml:space="preserve">) </w:t>
      </w:r>
      <w:r w:rsidR="00CF5F6A">
        <w:rPr>
          <w:rFonts w:cs="Helvetica"/>
          <w:color w:val="000000"/>
        </w:rPr>
        <w:t xml:space="preserve">Welcome to the Train Station, Jr. Conductors! </w:t>
      </w:r>
      <w:r w:rsidR="00E9111C">
        <w:rPr>
          <w:rFonts w:cs="Helvetica"/>
          <w:color w:val="000000"/>
        </w:rPr>
        <w:t xml:space="preserve">I’m so glad that you came to church. </w:t>
      </w:r>
      <w:r w:rsidR="00195B6A">
        <w:rPr>
          <w:rFonts w:cs="Helvetica"/>
          <w:color w:val="000000"/>
        </w:rPr>
        <w:t xml:space="preserve">We’ve been learning the answers to some tough questions the last few weeks. </w:t>
      </w:r>
      <w:r w:rsidR="005D709A">
        <w:rPr>
          <w:rFonts w:cs="Helvetica"/>
          <w:color w:val="000000"/>
        </w:rPr>
        <w:t>Today we’</w:t>
      </w:r>
      <w:r w:rsidR="00195B6A">
        <w:rPr>
          <w:rFonts w:cs="Helvetica"/>
          <w:color w:val="000000"/>
        </w:rPr>
        <w:t>re going to</w:t>
      </w:r>
      <w:r w:rsidR="005D709A">
        <w:rPr>
          <w:rFonts w:cs="Helvetica"/>
          <w:color w:val="000000"/>
        </w:rPr>
        <w:t xml:space="preserve"> discover the answer to </w:t>
      </w:r>
      <w:r w:rsidR="00195B6A">
        <w:rPr>
          <w:rFonts w:cs="Helvetica"/>
          <w:color w:val="000000"/>
        </w:rPr>
        <w:t>one more</w:t>
      </w:r>
      <w:r w:rsidR="005D709A">
        <w:rPr>
          <w:rFonts w:cs="Helvetica"/>
          <w:color w:val="000000"/>
        </w:rPr>
        <w:t xml:space="preserve">. </w:t>
      </w:r>
      <w:r w:rsidR="003865D2">
        <w:rPr>
          <w:rFonts w:cs="Helvetica"/>
          <w:color w:val="000000"/>
        </w:rPr>
        <w:t>If you are ready to learn with Conductor Carl and his friends say, “Choo-choo!</w:t>
      </w:r>
      <w:r w:rsidR="00CF5F6A">
        <w:rPr>
          <w:rFonts w:cs="Helvetica"/>
          <w:color w:val="000000"/>
        </w:rPr>
        <w:t>”</w:t>
      </w:r>
    </w:p>
    <w:p w14:paraId="61F78D51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70F54D57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0DA4F88C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sz w:val="36"/>
          <w:szCs w:val="36"/>
        </w:rPr>
        <w:t>Conductor Carl &amp; Friends, Part 1</w:t>
      </w:r>
    </w:p>
    <w:p w14:paraId="0CDFC2BE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7F3EA91E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21EAE9A6" w14:textId="77777777" w:rsidR="00F6579E" w:rsidRDefault="00F6579E" w:rsidP="00F6579E">
      <w:pPr>
        <w:tabs>
          <w:tab w:val="left" w:pos="2450"/>
        </w:tabs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Engage 1</w:t>
      </w:r>
    </w:p>
    <w:p w14:paraId="4C12419F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PROPS: Train Hat</w:t>
      </w:r>
    </w:p>
    <w:p w14:paraId="736C5311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VFX: Title Slide, Big Point Video</w:t>
      </w:r>
    </w:p>
    <w:p w14:paraId="1DBB9901" w14:textId="77777777" w:rsidR="00F6579E" w:rsidRPr="00601257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</w:p>
    <w:p w14:paraId="40E98F82" w14:textId="77777777" w:rsidR="00F6579E" w:rsidRDefault="00F6579E" w:rsidP="00F6579E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5B334764" w14:textId="13AA3B05" w:rsidR="00F6579E" w:rsidRPr="00BA76DF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i/>
          <w:iCs/>
          <w:color w:val="000000"/>
        </w:rPr>
        <w:t>(</w:t>
      </w:r>
      <w:r w:rsidRPr="00C61E25">
        <w:rPr>
          <w:rFonts w:cs="Helvetica"/>
          <w:i/>
          <w:iCs/>
          <w:color w:val="000000"/>
          <w:highlight w:val="yellow"/>
        </w:rPr>
        <w:t>VFX: Title Slide</w:t>
      </w:r>
      <w:r>
        <w:rPr>
          <w:rFonts w:cs="Helvetica"/>
          <w:i/>
          <w:iCs/>
          <w:color w:val="000000"/>
        </w:rPr>
        <w:t>)</w:t>
      </w:r>
      <w:r w:rsidRPr="008321CC">
        <w:rPr>
          <w:rFonts w:cs="Helvetica"/>
          <w:color w:val="000000"/>
        </w:rPr>
        <w:t xml:space="preserve"> </w:t>
      </w:r>
      <w:r w:rsidR="00195B6A">
        <w:rPr>
          <w:rFonts w:cs="Helvetica"/>
          <w:color w:val="000000"/>
        </w:rPr>
        <w:t xml:space="preserve">It sounds like there’s a big storm today at the Train Station. Some of the people </w:t>
      </w:r>
      <w:r w:rsidR="0031735E">
        <w:rPr>
          <w:rFonts w:cs="Helvetica"/>
          <w:color w:val="000000"/>
        </w:rPr>
        <w:t>are</w:t>
      </w:r>
      <w:r w:rsidR="00195B6A">
        <w:rPr>
          <w:rFonts w:cs="Helvetica"/>
          <w:color w:val="000000"/>
        </w:rPr>
        <w:t xml:space="preserve"> wonder</w:t>
      </w:r>
      <w:r w:rsidR="0031735E">
        <w:rPr>
          <w:rFonts w:cs="Helvetica"/>
          <w:color w:val="000000"/>
        </w:rPr>
        <w:t>ing</w:t>
      </w:r>
      <w:r w:rsidR="00195B6A">
        <w:rPr>
          <w:rFonts w:cs="Helvetica"/>
          <w:color w:val="000000"/>
        </w:rPr>
        <w:t xml:space="preserve"> if it will ever stop. </w:t>
      </w:r>
      <w:r w:rsidR="003865D2">
        <w:rPr>
          <w:rFonts w:cs="Helvetica"/>
          <w:color w:val="000000"/>
        </w:rPr>
        <w:t xml:space="preserve">Our Big Point will </w:t>
      </w:r>
      <w:r w:rsidR="00195B6A">
        <w:rPr>
          <w:rFonts w:cs="Helvetica"/>
          <w:color w:val="000000"/>
        </w:rPr>
        <w:t>help them, le</w:t>
      </w:r>
      <w:r>
        <w:rPr>
          <w:rFonts w:cs="Helvetica"/>
          <w:color w:val="000000"/>
        </w:rPr>
        <w:t xml:space="preserve">t’s practice it together. </w:t>
      </w:r>
    </w:p>
    <w:p w14:paraId="5946A703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</w:rPr>
      </w:pPr>
    </w:p>
    <w:p w14:paraId="22107669" w14:textId="77777777" w:rsidR="00EF1293" w:rsidRDefault="00EF1293">
      <w:pPr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br w:type="page"/>
      </w:r>
    </w:p>
    <w:p w14:paraId="36AD754B" w14:textId="53B00083" w:rsidR="00CF5F6A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lastRenderedPageBreak/>
        <w:t xml:space="preserve">Practice the Big Point with the kids a few times. Have them do different silly </w:t>
      </w:r>
    </w:p>
    <w:p w14:paraId="4E3F7C00" w14:textId="77777777" w:rsidR="00CF5F6A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t xml:space="preserve">things while they say it. For example: hop up and down, use a monster voice, </w:t>
      </w:r>
    </w:p>
    <w:p w14:paraId="0681F636" w14:textId="3779946A" w:rsidR="00F6579E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t xml:space="preserve">say it slowly, etc. </w:t>
      </w:r>
    </w:p>
    <w:p w14:paraId="1046B098" w14:textId="181CC88F" w:rsidR="009F3998" w:rsidRDefault="009F3998">
      <w:pPr>
        <w:rPr>
          <w:rFonts w:cs="Helvetica"/>
          <w:b/>
          <w:bCs/>
          <w:color w:val="000000"/>
        </w:rPr>
      </w:pPr>
    </w:p>
    <w:p w14:paraId="1E296942" w14:textId="29C89D49" w:rsidR="00F6579E" w:rsidRDefault="00F6579E" w:rsidP="00F6579E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7503CD87" w14:textId="728A9F37" w:rsidR="009F3998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color w:val="000000"/>
        </w:rPr>
        <w:t xml:space="preserve">That was fun! Let’s do </w:t>
      </w:r>
      <w:r w:rsidR="009F3998">
        <w:rPr>
          <w:rFonts w:cs="Helvetica"/>
          <w:color w:val="000000"/>
        </w:rPr>
        <w:t xml:space="preserve">our Big Point </w:t>
      </w:r>
      <w:r>
        <w:rPr>
          <w:rFonts w:cs="Helvetica"/>
          <w:color w:val="000000"/>
        </w:rPr>
        <w:t>one more time at the Music Store. Everyone</w:t>
      </w:r>
      <w:r w:rsidR="009F3998">
        <w:rPr>
          <w:rFonts w:cs="Helvetica"/>
          <w:color w:val="000000"/>
        </w:rPr>
        <w:t>,</w:t>
      </w:r>
      <w:r>
        <w:rPr>
          <w:rFonts w:cs="Helvetica"/>
          <w:color w:val="000000"/>
        </w:rPr>
        <w:t xml:space="preserve"> </w:t>
      </w:r>
    </w:p>
    <w:p w14:paraId="4655417E" w14:textId="58FB68E2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color w:val="000000"/>
        </w:rPr>
        <w:t xml:space="preserve">sing together, </w:t>
      </w:r>
      <w:r>
        <w:rPr>
          <w:rFonts w:cs="Helvetica"/>
          <w:i/>
          <w:iCs/>
          <w:color w:val="000000"/>
        </w:rPr>
        <w:t>(</w:t>
      </w:r>
      <w:r w:rsidRPr="0084321F">
        <w:rPr>
          <w:rFonts w:cs="Helvetica"/>
          <w:i/>
          <w:iCs/>
          <w:color w:val="000000"/>
          <w:highlight w:val="yellow"/>
        </w:rPr>
        <w:t xml:space="preserve">VFX: </w:t>
      </w:r>
      <w:r>
        <w:rPr>
          <w:rFonts w:cs="Helvetica"/>
          <w:i/>
          <w:iCs/>
          <w:color w:val="000000"/>
          <w:highlight w:val="yellow"/>
        </w:rPr>
        <w:t>Big Point Video</w:t>
      </w:r>
      <w:r>
        <w:rPr>
          <w:rFonts w:cs="Helvetica"/>
          <w:i/>
          <w:iCs/>
          <w:color w:val="000000"/>
        </w:rPr>
        <w:t xml:space="preserve">) </w:t>
      </w:r>
      <w:r w:rsidR="005C0C61">
        <w:rPr>
          <w:rFonts w:cs="Helvetica"/>
          <w:b/>
          <w:bCs/>
          <w:color w:val="000000"/>
        </w:rPr>
        <w:t xml:space="preserve">God Can Turn Things Around! </w:t>
      </w:r>
      <w:r>
        <w:rPr>
          <w:rFonts w:cs="Helvetica"/>
          <w:color w:val="000000"/>
        </w:rPr>
        <w:t xml:space="preserve">You can sit back down on your pockets. </w:t>
      </w:r>
      <w:r w:rsidR="00195B6A">
        <w:rPr>
          <w:rFonts w:cs="Helvetica"/>
          <w:color w:val="000000"/>
        </w:rPr>
        <w:t>Let’s check in with Conductor Carl and see how he’s doing in the storm.</w:t>
      </w:r>
    </w:p>
    <w:p w14:paraId="4FBE5AEF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40D9C3CA" w14:textId="77777777" w:rsidR="00A101E3" w:rsidRPr="00443113" w:rsidRDefault="00A101E3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54B36CB2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sz w:val="36"/>
          <w:szCs w:val="36"/>
        </w:rPr>
        <w:t>Conductor Carl &amp; Friends, Part 2</w:t>
      </w:r>
    </w:p>
    <w:p w14:paraId="025DDBC2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65C454F3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37FBE651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Engage 2</w:t>
      </w:r>
    </w:p>
    <w:p w14:paraId="55BF7B74" w14:textId="33D89C90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PROPS: Train Hat</w:t>
      </w:r>
      <w:r w:rsidR="00195B6A">
        <w:rPr>
          <w:rFonts w:cs="Helvetica"/>
          <w:b/>
          <w:bCs/>
          <w:i/>
          <w:iCs/>
          <w:color w:val="000000"/>
        </w:rPr>
        <w:t>, Engage 2 Activity (1 Per Group), Cars (15 Per Group)</w:t>
      </w:r>
    </w:p>
    <w:p w14:paraId="2DEFFCAA" w14:textId="0FEAB80E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VFX: Big Verse Slide</w:t>
      </w:r>
    </w:p>
    <w:p w14:paraId="6ABCD255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68DDF924" w14:textId="77777777" w:rsidR="00F6579E" w:rsidRDefault="00F6579E" w:rsidP="00F6579E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26B50F36" w14:textId="29495752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i/>
          <w:iCs/>
          <w:color w:val="000000"/>
        </w:rPr>
        <w:t>(</w:t>
      </w:r>
      <w:r w:rsidRPr="0084321F">
        <w:rPr>
          <w:rFonts w:cs="Helvetica"/>
          <w:i/>
          <w:iCs/>
          <w:color w:val="000000"/>
          <w:highlight w:val="yellow"/>
        </w:rPr>
        <w:t xml:space="preserve">VFX: </w:t>
      </w:r>
      <w:r w:rsidRPr="00207152">
        <w:rPr>
          <w:rFonts w:cs="Helvetica"/>
          <w:i/>
          <w:iCs/>
          <w:color w:val="000000"/>
          <w:highlight w:val="yellow"/>
        </w:rPr>
        <w:t>Big</w:t>
      </w:r>
      <w:r>
        <w:rPr>
          <w:rFonts w:cs="Helvetica"/>
          <w:i/>
          <w:iCs/>
          <w:color w:val="000000"/>
          <w:highlight w:val="yellow"/>
        </w:rPr>
        <w:t xml:space="preserve"> </w:t>
      </w:r>
      <w:r w:rsidRPr="00306899">
        <w:rPr>
          <w:rFonts w:cs="Helvetica"/>
          <w:i/>
          <w:iCs/>
          <w:color w:val="000000"/>
          <w:highlight w:val="yellow"/>
        </w:rPr>
        <w:t>Vers</w:t>
      </w:r>
      <w:r>
        <w:rPr>
          <w:rFonts w:cs="Helvetica"/>
          <w:i/>
          <w:iCs/>
          <w:color w:val="000000"/>
          <w:highlight w:val="yellow"/>
        </w:rPr>
        <w:t>e Slid</w:t>
      </w:r>
      <w:r w:rsidRPr="00306899">
        <w:rPr>
          <w:rFonts w:cs="Helvetica"/>
          <w:i/>
          <w:iCs/>
          <w:color w:val="000000"/>
          <w:highlight w:val="yellow"/>
        </w:rPr>
        <w:t>e</w:t>
      </w:r>
      <w:r>
        <w:rPr>
          <w:rFonts w:cs="Helvetica"/>
          <w:i/>
          <w:iCs/>
          <w:color w:val="000000"/>
        </w:rPr>
        <w:t xml:space="preserve">) </w:t>
      </w:r>
      <w:r w:rsidR="00195B6A">
        <w:rPr>
          <w:rFonts w:cs="Helvetica"/>
          <w:color w:val="000000"/>
        </w:rPr>
        <w:t xml:space="preserve">Conductor Carl shared a helpful verse from the Bible. </w:t>
      </w:r>
      <w:r w:rsidR="00195B6A">
        <w:rPr>
          <w:rFonts w:cs="Helvetica"/>
          <w:color w:val="000000"/>
          <w:u w:color="000000"/>
        </w:rPr>
        <w:t xml:space="preserve">Philippians 3:13 (NIrV) says, </w:t>
      </w:r>
      <w:r w:rsidR="00195B6A" w:rsidRPr="00F321DD">
        <w:rPr>
          <w:rFonts w:cs="Helvetica"/>
          <w:i/>
          <w:iCs/>
          <w:color w:val="000000"/>
          <w:u w:color="000000"/>
        </w:rPr>
        <w:t>“I forget what is behind me. I push hard toward what is ahead of me.”</w:t>
      </w:r>
      <w:r w:rsidR="00195B6A">
        <w:rPr>
          <w:rFonts w:cs="Helvetica"/>
          <w:i/>
          <w:iCs/>
          <w:color w:val="000000"/>
          <w:u w:color="000000"/>
        </w:rPr>
        <w:t xml:space="preserve"> </w:t>
      </w:r>
      <w:r w:rsidR="005F43ED">
        <w:rPr>
          <w:rFonts w:cs="Helvetica"/>
          <w:i/>
          <w:iCs/>
          <w:color w:val="000000"/>
        </w:rPr>
        <w:t xml:space="preserve"> </w:t>
      </w:r>
      <w:r w:rsidR="00195B6A">
        <w:rPr>
          <w:rFonts w:cs="Helvetica"/>
          <w:color w:val="000000"/>
        </w:rPr>
        <w:t>That verse means</w:t>
      </w:r>
      <w:r w:rsidR="0031735E">
        <w:rPr>
          <w:rFonts w:cs="Helvetica"/>
          <w:color w:val="000000"/>
        </w:rPr>
        <w:t xml:space="preserve"> that</w:t>
      </w:r>
      <w:r w:rsidR="00195B6A">
        <w:rPr>
          <w:rFonts w:cs="Helvetica"/>
          <w:color w:val="000000"/>
        </w:rPr>
        <w:t xml:space="preserve"> </w:t>
      </w:r>
      <w:r w:rsidR="0031735E">
        <w:rPr>
          <w:rFonts w:cs="Helvetica"/>
          <w:color w:val="000000"/>
        </w:rPr>
        <w:t>instead of</w:t>
      </w:r>
      <w:r w:rsidR="00195B6A">
        <w:rPr>
          <w:rFonts w:cs="Helvetica"/>
          <w:color w:val="000000"/>
        </w:rPr>
        <w:t xml:space="preserve"> think</w:t>
      </w:r>
      <w:r w:rsidR="0031735E">
        <w:rPr>
          <w:rFonts w:cs="Helvetica"/>
          <w:color w:val="000000"/>
        </w:rPr>
        <w:t>ing</w:t>
      </w:r>
      <w:r w:rsidR="00195B6A">
        <w:rPr>
          <w:rFonts w:cs="Helvetica"/>
          <w:color w:val="000000"/>
        </w:rPr>
        <w:t xml:space="preserve"> about bad </w:t>
      </w:r>
      <w:r w:rsidR="0031735E">
        <w:rPr>
          <w:rFonts w:cs="Helvetica"/>
          <w:color w:val="000000"/>
        </w:rPr>
        <w:t>things, we can</w:t>
      </w:r>
      <w:r w:rsidR="00195B6A">
        <w:rPr>
          <w:rFonts w:cs="Helvetica"/>
          <w:color w:val="000000"/>
        </w:rPr>
        <w:t xml:space="preserve"> think about </w:t>
      </w:r>
      <w:r w:rsidR="0031735E">
        <w:rPr>
          <w:rFonts w:cs="Helvetica"/>
          <w:color w:val="000000"/>
        </w:rPr>
        <w:t xml:space="preserve">the good things </w:t>
      </w:r>
      <w:r w:rsidR="00195B6A">
        <w:rPr>
          <w:rFonts w:cs="Helvetica"/>
          <w:color w:val="000000"/>
        </w:rPr>
        <w:t>God can do.</w:t>
      </w:r>
      <w:r w:rsidR="0031735E">
        <w:rPr>
          <w:rFonts w:cs="Helvetica"/>
          <w:color w:val="000000"/>
        </w:rPr>
        <w:t xml:space="preserve"> And if something bad happens, we don’t have to stop and give up. We know God can help us keep going. Let’s practice keeping going with some cars! </w:t>
      </w:r>
    </w:p>
    <w:p w14:paraId="24369E52" w14:textId="77777777" w:rsidR="00AB0540" w:rsidRDefault="00AB0540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2B565859" w14:textId="06BDEB39" w:rsidR="0031735E" w:rsidRPr="00B70D13" w:rsidRDefault="0031735E" w:rsidP="00B70D13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316D675A" w14:textId="272F1953" w:rsidR="00356F74" w:rsidRPr="00ED0596" w:rsidRDefault="00195B6A" w:rsidP="00356F74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t xml:space="preserve">Have the kids sit in a circle on the carpet. </w:t>
      </w:r>
      <w:proofErr w:type="gramStart"/>
      <w:r>
        <w:rPr>
          <w:rFonts w:cs="Helvetica"/>
          <w:i/>
          <w:iCs/>
          <w:color w:val="000000"/>
        </w:rPr>
        <w:t>Open up</w:t>
      </w:r>
      <w:proofErr w:type="gramEnd"/>
      <w:r>
        <w:rPr>
          <w:rFonts w:cs="Helvetica"/>
          <w:i/>
          <w:iCs/>
          <w:color w:val="000000"/>
        </w:rPr>
        <w:t xml:space="preserve"> the big activity sheet in the middle of the </w:t>
      </w:r>
      <w:r w:rsidR="004D2D8D">
        <w:rPr>
          <w:rFonts w:cs="Helvetica"/>
          <w:i/>
          <w:iCs/>
          <w:color w:val="000000"/>
        </w:rPr>
        <w:t>G</w:t>
      </w:r>
      <w:r>
        <w:rPr>
          <w:rFonts w:cs="Helvetica"/>
          <w:i/>
          <w:iCs/>
          <w:color w:val="000000"/>
        </w:rPr>
        <w:t>roup. Give each child a car. Have the kids drive their car on the road on the activity sheet. When they run into a problem on the road ask them if they should quit and give up</w:t>
      </w:r>
      <w:r w:rsidR="0031735E">
        <w:rPr>
          <w:rFonts w:cs="Helvetica"/>
          <w:i/>
          <w:iCs/>
          <w:color w:val="000000"/>
        </w:rPr>
        <w:t>, or</w:t>
      </w:r>
      <w:r>
        <w:rPr>
          <w:rFonts w:cs="Helvetica"/>
          <w:i/>
          <w:iCs/>
          <w:color w:val="000000"/>
        </w:rPr>
        <w:t xml:space="preserve"> is there a way to keep going? Talk about how just like our Big Verse says, we can forget about what tried to stop us and keep going.</w:t>
      </w:r>
      <w:r w:rsidR="00356F74">
        <w:rPr>
          <w:rFonts w:cs="Helvetica"/>
          <w:i/>
          <w:iCs/>
          <w:color w:val="000000"/>
        </w:rPr>
        <w:t xml:space="preserve"> </w:t>
      </w:r>
    </w:p>
    <w:p w14:paraId="0697544B" w14:textId="77777777" w:rsidR="00614028" w:rsidRDefault="00614028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73B0B180" w14:textId="54EB5D58" w:rsidR="00F6579E" w:rsidRDefault="005F43ED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color w:val="000000"/>
        </w:rPr>
        <w:t xml:space="preserve">Good job! </w:t>
      </w:r>
      <w:r>
        <w:rPr>
          <w:rFonts w:cs="Helvetica"/>
          <w:color w:val="000000"/>
          <w:u w:color="000000"/>
        </w:rPr>
        <w:t xml:space="preserve">Now it’s time to hear a true story from the Bible. </w:t>
      </w:r>
      <w:r>
        <w:rPr>
          <w:rFonts w:cs="Helvetica"/>
          <w:color w:val="000000"/>
        </w:rPr>
        <w:t>Let’s turn on our listening ears.</w:t>
      </w:r>
    </w:p>
    <w:p w14:paraId="5DEDC98E" w14:textId="77777777" w:rsidR="00C76067" w:rsidRDefault="00C76067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1806FBED" w14:textId="77777777" w:rsidR="00AE5A7E" w:rsidRDefault="00AE5A7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</w:p>
    <w:p w14:paraId="5C96764E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Big Story</w:t>
      </w:r>
    </w:p>
    <w:p w14:paraId="13458374" w14:textId="77777777" w:rsidR="00F6579E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</w:p>
    <w:p w14:paraId="1BEE2169" w14:textId="003A91BD" w:rsidR="00F6579E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  <w:r>
        <w:rPr>
          <w:rFonts w:cs="Helvetica"/>
          <w:i/>
          <w:iCs/>
          <w:color w:val="000000"/>
        </w:rPr>
        <w:t>Use the Nursery story printout to read the story and show the pictures.</w:t>
      </w:r>
    </w:p>
    <w:p w14:paraId="2AE50A19" w14:textId="5C492E12" w:rsidR="00CF5F6A" w:rsidRPr="005F43ED" w:rsidRDefault="00CF5F6A">
      <w:pPr>
        <w:rPr>
          <w:rFonts w:cs="Helvetica"/>
          <w:b/>
          <w:bCs/>
          <w:color w:val="000000"/>
        </w:rPr>
      </w:pPr>
    </w:p>
    <w:p w14:paraId="5EE65A88" w14:textId="77777777" w:rsidR="00E9111C" w:rsidRPr="005F43ED" w:rsidRDefault="00E9111C">
      <w:pPr>
        <w:rPr>
          <w:rFonts w:cs="Helvetica"/>
          <w:b/>
          <w:bCs/>
          <w:color w:val="000000"/>
        </w:rPr>
      </w:pPr>
      <w:r w:rsidRPr="005F43ED">
        <w:rPr>
          <w:rFonts w:cs="Helvetica"/>
          <w:b/>
          <w:bCs/>
          <w:color w:val="000000"/>
        </w:rPr>
        <w:br w:type="page"/>
      </w:r>
    </w:p>
    <w:p w14:paraId="09BD90A0" w14:textId="2D638B5E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lastRenderedPageBreak/>
        <w:t>Respond</w:t>
      </w:r>
    </w:p>
    <w:p w14:paraId="231016FC" w14:textId="77777777" w:rsidR="00C76067" w:rsidRDefault="00C76067" w:rsidP="00C76067">
      <w:pPr>
        <w:rPr>
          <w:rFonts w:cs="Helvetica"/>
          <w:b/>
          <w:bCs/>
          <w:color w:val="000000"/>
        </w:rPr>
      </w:pPr>
    </w:p>
    <w:p w14:paraId="57E07980" w14:textId="6EB4A44D" w:rsidR="00C76067" w:rsidRPr="00C76067" w:rsidRDefault="00F6579E" w:rsidP="00C76067">
      <w:pPr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4F7E4774" w14:textId="622B2BA7" w:rsidR="00F52411" w:rsidRDefault="00ED728B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color w:val="000000"/>
        </w:rPr>
        <w:t>God is so good, and He will always help us. Let’s take a moment now to thank God for turning things around for us.</w:t>
      </w:r>
      <w:r w:rsidRPr="005F43ED">
        <w:rPr>
          <w:rFonts w:cs="Helvetica"/>
          <w:color w:val="000000"/>
        </w:rPr>
        <w:t xml:space="preserve"> </w:t>
      </w:r>
      <w:r w:rsidR="0031735E">
        <w:rPr>
          <w:rFonts w:cs="Helvetica"/>
          <w:color w:val="000000"/>
        </w:rPr>
        <w:t>Let’s c</w:t>
      </w:r>
      <w:r w:rsidR="0072489B">
        <w:rPr>
          <w:rFonts w:cs="Helvetica"/>
          <w:color w:val="000000"/>
        </w:rPr>
        <w:t>lose our eyes</w:t>
      </w:r>
      <w:r w:rsidR="0031735E">
        <w:rPr>
          <w:rFonts w:cs="Helvetica"/>
          <w:color w:val="000000"/>
        </w:rPr>
        <w:t xml:space="preserve"> and</w:t>
      </w:r>
      <w:r w:rsidR="0072489B">
        <w:rPr>
          <w:rFonts w:cs="Helvetica"/>
          <w:color w:val="000000"/>
        </w:rPr>
        <w:t xml:space="preserve"> bow our heads. </w:t>
      </w:r>
      <w:r w:rsidR="0072489B" w:rsidRPr="0044797E">
        <w:rPr>
          <w:rFonts w:cs="Helvetica"/>
          <w:color w:val="000000"/>
        </w:rPr>
        <w:t xml:space="preserve">“Dear God, thank </w:t>
      </w:r>
      <w:r w:rsidR="004D2D8D">
        <w:rPr>
          <w:rFonts w:cs="Helvetica"/>
          <w:color w:val="000000"/>
        </w:rPr>
        <w:t>Y</w:t>
      </w:r>
      <w:r w:rsidR="0072489B" w:rsidRPr="0044797E">
        <w:rPr>
          <w:rFonts w:cs="Helvetica"/>
          <w:color w:val="000000"/>
        </w:rPr>
        <w:t xml:space="preserve">ou for </w:t>
      </w:r>
      <w:r w:rsidR="0072489B">
        <w:rPr>
          <w:rFonts w:cs="Helvetica"/>
          <w:color w:val="000000"/>
        </w:rPr>
        <w:t>helping us by turning bad things around to good</w:t>
      </w:r>
      <w:r w:rsidR="0072489B" w:rsidRPr="0044797E">
        <w:rPr>
          <w:rFonts w:cs="Helvetica"/>
          <w:color w:val="000000"/>
        </w:rPr>
        <w:t xml:space="preserve">. </w:t>
      </w:r>
      <w:r w:rsidR="0072489B">
        <w:rPr>
          <w:rFonts w:cs="Helvetica"/>
          <w:color w:val="000000"/>
        </w:rPr>
        <w:t xml:space="preserve">We love </w:t>
      </w:r>
      <w:r w:rsidR="004D2D8D">
        <w:rPr>
          <w:rFonts w:cs="Helvetica"/>
          <w:color w:val="000000"/>
        </w:rPr>
        <w:t>Y</w:t>
      </w:r>
      <w:r w:rsidR="0072489B">
        <w:rPr>
          <w:rFonts w:cs="Helvetica"/>
          <w:color w:val="000000"/>
        </w:rPr>
        <w:t>ou.</w:t>
      </w:r>
      <w:r w:rsidR="0072489B">
        <w:rPr>
          <w:rFonts w:cs="Helvetica"/>
          <w:i/>
          <w:iCs/>
          <w:color w:val="000000"/>
        </w:rPr>
        <w:t xml:space="preserve"> </w:t>
      </w:r>
      <w:r w:rsidR="0072489B">
        <w:rPr>
          <w:rFonts w:cs="Helvetica"/>
          <w:color w:val="000000"/>
        </w:rPr>
        <w:t>In Jesus’ name we pray,</w:t>
      </w:r>
      <w:r w:rsidR="0072489B">
        <w:rPr>
          <w:rFonts w:cs="Helvetica"/>
          <w:i/>
          <w:iCs/>
          <w:color w:val="000000"/>
        </w:rPr>
        <w:t xml:space="preserve"> </w:t>
      </w:r>
      <w:r w:rsidR="0072489B" w:rsidRPr="0044797E">
        <w:rPr>
          <w:rFonts w:cs="Helvetica"/>
          <w:color w:val="000000"/>
        </w:rPr>
        <w:t>Amen.”</w:t>
      </w:r>
    </w:p>
    <w:p w14:paraId="32141309" w14:textId="588A8464" w:rsidR="00356F74" w:rsidRDefault="00356F74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5CEFA559" w14:textId="77777777" w:rsidR="00356F74" w:rsidRDefault="00356F74" w:rsidP="00F6579E">
      <w:pPr>
        <w:autoSpaceDE w:val="0"/>
        <w:autoSpaceDN w:val="0"/>
        <w:adjustRightInd w:val="0"/>
        <w:rPr>
          <w:rFonts w:cs="Helvetica"/>
          <w:color w:val="000000"/>
        </w:rPr>
      </w:pPr>
    </w:p>
    <w:p w14:paraId="652A47B9" w14:textId="77777777" w:rsidR="00F6579E" w:rsidRPr="00C61E25" w:rsidRDefault="00F6579E" w:rsidP="00F6579E">
      <w:pPr>
        <w:autoSpaceDE w:val="0"/>
        <w:autoSpaceDN w:val="0"/>
        <w:adjustRightInd w:val="0"/>
        <w:rPr>
          <w:rFonts w:cs="Helvetica"/>
          <w:color w:val="000000"/>
        </w:rPr>
      </w:pPr>
      <w:r>
        <w:rPr>
          <w:rFonts w:cs="Helvetica"/>
          <w:b/>
          <w:bCs/>
          <w:color w:val="000000"/>
          <w:sz w:val="36"/>
          <w:szCs w:val="36"/>
        </w:rPr>
        <w:t>Worship</w:t>
      </w:r>
    </w:p>
    <w:p w14:paraId="220E6158" w14:textId="77777777" w:rsidR="00F6579E" w:rsidRPr="006E4777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</w:rPr>
      </w:pPr>
    </w:p>
    <w:p w14:paraId="1CB93E58" w14:textId="77777777" w:rsidR="00F6579E" w:rsidRDefault="00F6579E" w:rsidP="00F6579E">
      <w:pPr>
        <w:rPr>
          <w:rFonts w:cs="Helvetica"/>
          <w:i/>
          <w:iCs/>
          <w:color w:val="000000"/>
          <w:u w:color="000000"/>
        </w:rPr>
      </w:pPr>
    </w:p>
    <w:p w14:paraId="0999737D" w14:textId="77777777" w:rsidR="00F6579E" w:rsidRDefault="00F6579E" w:rsidP="00F6579E">
      <w:pPr>
        <w:autoSpaceDE w:val="0"/>
        <w:autoSpaceDN w:val="0"/>
        <w:adjustRightInd w:val="0"/>
        <w:rPr>
          <w:rFonts w:cs="Helvetica"/>
          <w:color w:val="000000"/>
          <w:u w:color="000000"/>
        </w:rPr>
      </w:pPr>
      <w:r>
        <w:rPr>
          <w:rFonts w:cs="Helvetica"/>
          <w:b/>
          <w:bCs/>
          <w:color w:val="000000"/>
          <w:sz w:val="36"/>
          <w:szCs w:val="36"/>
        </w:rPr>
        <w:t>Conductor Carl &amp; Friends, Part 3</w:t>
      </w:r>
    </w:p>
    <w:p w14:paraId="5EF03AC1" w14:textId="77777777" w:rsidR="00F6579E" w:rsidRDefault="00F6579E" w:rsidP="00F6579E">
      <w:pPr>
        <w:rPr>
          <w:rFonts w:cs="Helvetica"/>
          <w:i/>
          <w:iCs/>
          <w:color w:val="000000"/>
          <w:u w:color="000000"/>
        </w:rPr>
      </w:pPr>
    </w:p>
    <w:p w14:paraId="410AEEBB" w14:textId="77777777" w:rsidR="00F6579E" w:rsidRDefault="00F6579E" w:rsidP="00F6579E">
      <w:pPr>
        <w:rPr>
          <w:rFonts w:cs="Helvetica"/>
          <w:i/>
          <w:iCs/>
          <w:color w:val="000000"/>
          <w:u w:color="000000"/>
        </w:rPr>
      </w:pPr>
    </w:p>
    <w:p w14:paraId="5B7555FF" w14:textId="77777777" w:rsidR="00F6579E" w:rsidRDefault="00F6579E" w:rsidP="00F6579E">
      <w:pPr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Closing</w:t>
      </w:r>
    </w:p>
    <w:p w14:paraId="3F70FE37" w14:textId="01FF8266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PROPS: Train Hat</w:t>
      </w:r>
    </w:p>
    <w:p w14:paraId="6CD55101" w14:textId="423A3794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i/>
          <w:iCs/>
          <w:color w:val="000000"/>
        </w:rPr>
      </w:pPr>
      <w:r>
        <w:rPr>
          <w:rFonts w:cs="Helvetica"/>
          <w:b/>
          <w:bCs/>
          <w:i/>
          <w:iCs/>
          <w:color w:val="000000"/>
        </w:rPr>
        <w:t>VFX: Title Slide, Big Point Video</w:t>
      </w:r>
    </w:p>
    <w:p w14:paraId="4E918913" w14:textId="77777777" w:rsidR="00F6579E" w:rsidRPr="00CD6E2B" w:rsidRDefault="00F6579E" w:rsidP="00F6579E">
      <w:pPr>
        <w:autoSpaceDE w:val="0"/>
        <w:autoSpaceDN w:val="0"/>
        <w:adjustRightInd w:val="0"/>
        <w:rPr>
          <w:rFonts w:cs="Helvetica"/>
          <w:i/>
          <w:iCs/>
          <w:color w:val="000000"/>
          <w:u w:color="000000"/>
        </w:rPr>
      </w:pPr>
    </w:p>
    <w:p w14:paraId="40448587" w14:textId="77777777" w:rsidR="00F6579E" w:rsidRDefault="00F6579E" w:rsidP="00F6579E">
      <w:pPr>
        <w:autoSpaceDE w:val="0"/>
        <w:autoSpaceDN w:val="0"/>
        <w:adjustRightInd w:val="0"/>
        <w:jc w:val="center"/>
        <w:rPr>
          <w:rFonts w:cs="Helvetica"/>
          <w:b/>
          <w:bCs/>
          <w:color w:val="000000"/>
        </w:rPr>
      </w:pPr>
      <w:r>
        <w:rPr>
          <w:rFonts w:cs="Helvetica"/>
          <w:b/>
          <w:bCs/>
          <w:color w:val="000000"/>
        </w:rPr>
        <w:t>Teacher</w:t>
      </w:r>
    </w:p>
    <w:p w14:paraId="00C5EBD9" w14:textId="2459627B" w:rsidR="00F6579E" w:rsidRDefault="00F6579E" w:rsidP="00AE5A7E">
      <w:pPr>
        <w:autoSpaceDE w:val="0"/>
        <w:autoSpaceDN w:val="0"/>
        <w:adjustRightInd w:val="0"/>
        <w:rPr>
          <w:rFonts w:cs="Helvetica"/>
          <w:color w:val="000000"/>
        </w:rPr>
      </w:pPr>
      <w:r w:rsidRPr="005C2F25">
        <w:rPr>
          <w:rFonts w:cs="Helvetica"/>
          <w:i/>
          <w:iCs/>
          <w:color w:val="000000"/>
        </w:rPr>
        <w:t>(</w:t>
      </w:r>
      <w:r w:rsidRPr="0084321F">
        <w:rPr>
          <w:rFonts w:cs="Helvetica"/>
          <w:i/>
          <w:iCs/>
          <w:color w:val="000000"/>
          <w:highlight w:val="yellow"/>
        </w:rPr>
        <w:t>VFX: Title Slide</w:t>
      </w:r>
      <w:r w:rsidR="002B6998">
        <w:rPr>
          <w:rFonts w:cs="Helvetica"/>
          <w:i/>
          <w:iCs/>
          <w:color w:val="000000"/>
        </w:rPr>
        <w:t xml:space="preserve">) </w:t>
      </w:r>
      <w:r w:rsidR="0072489B">
        <w:rPr>
          <w:rFonts w:cs="Helvetica"/>
          <w:color w:val="000000"/>
        </w:rPr>
        <w:t xml:space="preserve">The storm is over. Whew, that’s a relief! Conductor Carl never stopped believing our Big Point. </w:t>
      </w:r>
      <w:r w:rsidR="005F43ED">
        <w:rPr>
          <w:rFonts w:cs="Helvetica"/>
          <w:color w:val="000000"/>
        </w:rPr>
        <w:t>L</w:t>
      </w:r>
      <w:r w:rsidR="00CF5F6A">
        <w:rPr>
          <w:rFonts w:cs="Helvetica"/>
          <w:color w:val="000000"/>
        </w:rPr>
        <w:t xml:space="preserve">et’s say </w:t>
      </w:r>
      <w:r w:rsidR="00F52411">
        <w:rPr>
          <w:rFonts w:cs="Helvetica"/>
          <w:color w:val="000000"/>
        </w:rPr>
        <w:t>it</w:t>
      </w:r>
      <w:r w:rsidR="00CF5F6A">
        <w:rPr>
          <w:rFonts w:cs="Helvetica"/>
          <w:color w:val="000000"/>
        </w:rPr>
        <w:t xml:space="preserve"> together one more time, </w:t>
      </w:r>
      <w:r w:rsidR="00CF5F6A">
        <w:rPr>
          <w:rFonts w:cs="Helvetica"/>
          <w:i/>
          <w:iCs/>
          <w:color w:val="000000"/>
        </w:rPr>
        <w:t>(</w:t>
      </w:r>
      <w:r w:rsidR="00CF5F6A" w:rsidRPr="0084321F">
        <w:rPr>
          <w:rFonts w:cs="Helvetica"/>
          <w:i/>
          <w:iCs/>
          <w:color w:val="000000"/>
          <w:highlight w:val="yellow"/>
        </w:rPr>
        <w:t xml:space="preserve">VFX: </w:t>
      </w:r>
      <w:r w:rsidR="00CF5F6A" w:rsidRPr="00207152">
        <w:rPr>
          <w:rFonts w:cs="Helvetica"/>
          <w:i/>
          <w:iCs/>
          <w:color w:val="000000"/>
          <w:highlight w:val="yellow"/>
        </w:rPr>
        <w:t>Big Poin</w:t>
      </w:r>
      <w:r w:rsidR="00CF5F6A">
        <w:rPr>
          <w:rFonts w:cs="Helvetica"/>
          <w:i/>
          <w:iCs/>
          <w:color w:val="000000"/>
          <w:highlight w:val="yellow"/>
        </w:rPr>
        <w:t>t Video</w:t>
      </w:r>
      <w:r w:rsidR="00CF5F6A">
        <w:rPr>
          <w:rFonts w:cs="Helvetica"/>
          <w:i/>
          <w:iCs/>
          <w:color w:val="000000"/>
        </w:rPr>
        <w:t xml:space="preserve">) </w:t>
      </w:r>
      <w:r w:rsidR="005C0C61">
        <w:rPr>
          <w:rFonts w:cs="Helvetica"/>
          <w:b/>
          <w:bCs/>
          <w:color w:val="000000"/>
        </w:rPr>
        <w:t>God Can Turn Things Around!</w:t>
      </w:r>
    </w:p>
    <w:p w14:paraId="7942CE70" w14:textId="77777777" w:rsidR="00AE5A7E" w:rsidRDefault="00AE5A7E" w:rsidP="00AE5A7E">
      <w:pPr>
        <w:autoSpaceDE w:val="0"/>
        <w:autoSpaceDN w:val="0"/>
        <w:adjustRightInd w:val="0"/>
        <w:rPr>
          <w:rFonts w:cs="Helvetica"/>
          <w:i/>
          <w:iCs/>
          <w:color w:val="000000"/>
          <w:u w:color="000000"/>
        </w:rPr>
      </w:pPr>
    </w:p>
    <w:p w14:paraId="46C87576" w14:textId="77777777" w:rsidR="00F92B8F" w:rsidRDefault="00F92B8F" w:rsidP="00F6579E">
      <w:pPr>
        <w:rPr>
          <w:rFonts w:cs="Helvetica"/>
          <w:i/>
          <w:iCs/>
          <w:color w:val="000000"/>
          <w:u w:color="000000"/>
        </w:rPr>
      </w:pPr>
    </w:p>
    <w:p w14:paraId="43F58DB8" w14:textId="77777777" w:rsidR="00F6579E" w:rsidRDefault="00F6579E" w:rsidP="00F6579E">
      <w:pPr>
        <w:autoSpaceDE w:val="0"/>
        <w:autoSpaceDN w:val="0"/>
        <w:adjustRightInd w:val="0"/>
        <w:rPr>
          <w:rFonts w:cs="Helvetica"/>
          <w:b/>
          <w:bCs/>
          <w:color w:val="000000"/>
          <w:sz w:val="36"/>
          <w:szCs w:val="36"/>
        </w:rPr>
      </w:pPr>
      <w:r>
        <w:rPr>
          <w:rFonts w:cs="Helvetica"/>
          <w:b/>
          <w:bCs/>
          <w:color w:val="000000"/>
          <w:sz w:val="36"/>
          <w:szCs w:val="36"/>
        </w:rPr>
        <w:t>Coloring Sheet Review</w:t>
      </w:r>
    </w:p>
    <w:p w14:paraId="3E4A93ED" w14:textId="77777777" w:rsidR="00F6579E" w:rsidRDefault="00F6579E" w:rsidP="00F6579E">
      <w:pPr>
        <w:rPr>
          <w:rFonts w:cs="Helvetica"/>
          <w:i/>
          <w:iCs/>
          <w:color w:val="000000"/>
        </w:rPr>
      </w:pPr>
    </w:p>
    <w:p w14:paraId="4E19C65C" w14:textId="77777777" w:rsidR="00F6579E" w:rsidRPr="00DD7A93" w:rsidRDefault="00F6579E" w:rsidP="00F6579E">
      <w:pPr>
        <w:rPr>
          <w:rFonts w:cs="Helvetica"/>
          <w:color w:val="000000"/>
          <w:u w:color="000000"/>
        </w:rPr>
      </w:pPr>
      <w:r>
        <w:rPr>
          <w:rFonts w:cs="Helvetica"/>
          <w:i/>
          <w:iCs/>
          <w:color w:val="000000"/>
        </w:rPr>
        <w:t xml:space="preserve">As the </w:t>
      </w:r>
      <w:proofErr w:type="gramStart"/>
      <w:r>
        <w:rPr>
          <w:rFonts w:cs="Helvetica"/>
          <w:i/>
          <w:iCs/>
          <w:color w:val="000000"/>
        </w:rPr>
        <w:t>kids</w:t>
      </w:r>
      <w:proofErr w:type="gramEnd"/>
      <w:r>
        <w:rPr>
          <w:rFonts w:cs="Helvetica"/>
          <w:i/>
          <w:iCs/>
          <w:color w:val="000000"/>
        </w:rPr>
        <w:t xml:space="preserve"> color, review some of the things that they learned in the lesson.</w:t>
      </w:r>
    </w:p>
    <w:p w14:paraId="25E8D15F" w14:textId="77777777" w:rsidR="008727E3" w:rsidRDefault="008727E3"/>
    <w:sectPr w:rsidR="008727E3" w:rsidSect="00AE4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57793" w14:textId="77777777" w:rsidR="008F08C0" w:rsidRDefault="008F08C0" w:rsidP="008005FC">
      <w:r>
        <w:separator/>
      </w:r>
    </w:p>
  </w:endnote>
  <w:endnote w:type="continuationSeparator" w:id="0">
    <w:p w14:paraId="7F386C67" w14:textId="77777777" w:rsidR="008F08C0" w:rsidRDefault="008F08C0" w:rsidP="0080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09966897"/>
      <w:docPartObj>
        <w:docPartGallery w:val="Page Numbers (Bottom of Page)"/>
        <w:docPartUnique/>
      </w:docPartObj>
    </w:sdtPr>
    <w:sdtContent>
      <w:p w14:paraId="42915E49" w14:textId="77777777" w:rsidR="008333EA" w:rsidRDefault="00000000" w:rsidP="002414A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509052134"/>
      <w:docPartObj>
        <w:docPartGallery w:val="Page Numbers (Bottom of Page)"/>
        <w:docPartUnique/>
      </w:docPartObj>
    </w:sdtPr>
    <w:sdtContent>
      <w:p w14:paraId="5DDAF082" w14:textId="77777777" w:rsidR="008333EA" w:rsidRDefault="00000000" w:rsidP="002414A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131202922"/>
      <w:docPartObj>
        <w:docPartGallery w:val="Page Numbers (Bottom of Page)"/>
        <w:docPartUnique/>
      </w:docPartObj>
    </w:sdtPr>
    <w:sdtContent>
      <w:p w14:paraId="33498AD6" w14:textId="77777777" w:rsidR="008333EA" w:rsidRDefault="00000000" w:rsidP="002414A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6004E4" w14:textId="77777777" w:rsidR="008333EA" w:rsidRDefault="008333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93C8C" w14:textId="7B835B2F" w:rsidR="008333EA" w:rsidRDefault="00000000" w:rsidP="00490A94">
    <w:pPr>
      <w:pStyle w:val="Footer"/>
      <w:rPr>
        <w:rFonts w:cs="Helvetica"/>
        <w:color w:val="000000"/>
        <w:sz w:val="16"/>
        <w:szCs w:val="16"/>
      </w:rPr>
    </w:pPr>
    <w:r>
      <w:rPr>
        <w:rFonts w:cs="Helvetica"/>
        <w:color w:val="000000"/>
        <w:sz w:val="16"/>
        <w:szCs w:val="16"/>
      </w:rPr>
      <w:t>©</w:t>
    </w:r>
    <w:r w:rsidR="009F3998">
      <w:rPr>
        <w:rFonts w:cs="Helvetica"/>
        <w:color w:val="000000"/>
        <w:sz w:val="16"/>
        <w:szCs w:val="16"/>
      </w:rPr>
      <w:t xml:space="preserve">2024 </w:t>
    </w:r>
    <w:r>
      <w:rPr>
        <w:rFonts w:cs="Helvetica"/>
        <w:color w:val="000000"/>
        <w:sz w:val="16"/>
        <w:szCs w:val="16"/>
      </w:rPr>
      <w:t>The Ark Church All Rights Reserved</w:t>
    </w:r>
    <w:r w:rsidRPr="00A71A73">
      <w:rPr>
        <w:sz w:val="16"/>
        <w:szCs w:val="16"/>
      </w:rPr>
      <w:ptab w:relativeTo="margin" w:alignment="center" w:leader="none"/>
    </w:r>
    <w:r w:rsidRPr="00490A94">
      <w:rPr>
        <w:sz w:val="16"/>
        <w:szCs w:val="16"/>
      </w:rPr>
      <w:t xml:space="preserve"> </w:t>
    </w:r>
    <w:r w:rsidRPr="00490A94">
      <w:rPr>
        <w:sz w:val="16"/>
        <w:szCs w:val="16"/>
      </w:rPr>
      <w:fldChar w:fldCharType="begin"/>
    </w:r>
    <w:r w:rsidRPr="00490A94">
      <w:rPr>
        <w:sz w:val="16"/>
        <w:szCs w:val="16"/>
      </w:rPr>
      <w:instrText xml:space="preserve"> PAGE </w:instrText>
    </w:r>
    <w:r w:rsidRPr="00490A94">
      <w:rPr>
        <w:sz w:val="16"/>
        <w:szCs w:val="16"/>
      </w:rPr>
      <w:fldChar w:fldCharType="separate"/>
    </w:r>
    <w:r w:rsidRPr="00490A94">
      <w:rPr>
        <w:noProof/>
        <w:sz w:val="16"/>
        <w:szCs w:val="16"/>
      </w:rPr>
      <w:t>1</w:t>
    </w:r>
    <w:r w:rsidRPr="00490A94">
      <w:rPr>
        <w:sz w:val="16"/>
        <w:szCs w:val="16"/>
      </w:rPr>
      <w:fldChar w:fldCharType="end"/>
    </w:r>
    <w:r w:rsidRPr="00490A94">
      <w:rPr>
        <w:sz w:val="16"/>
        <w:szCs w:val="16"/>
      </w:rPr>
      <w:t xml:space="preserve"> </w:t>
    </w:r>
    <w:r w:rsidRPr="00A71A73">
      <w:rPr>
        <w:sz w:val="16"/>
        <w:szCs w:val="16"/>
      </w:rPr>
      <w:ptab w:relativeTo="margin" w:alignment="right" w:leader="none"/>
    </w:r>
    <w:r w:rsidR="003865D2">
      <w:rPr>
        <w:rFonts w:cs="Helvetica"/>
        <w:color w:val="000000"/>
        <w:sz w:val="16"/>
        <w:szCs w:val="16"/>
      </w:rPr>
      <w:t>Tough Questions</w:t>
    </w:r>
    <w:r w:rsidR="00AB0540">
      <w:rPr>
        <w:rFonts w:cs="Helvetica"/>
        <w:color w:val="000000"/>
        <w:sz w:val="16"/>
        <w:szCs w:val="16"/>
      </w:rPr>
      <w:t xml:space="preserve"> </w:t>
    </w:r>
    <w:r>
      <w:rPr>
        <w:rFonts w:cs="Helvetica"/>
        <w:color w:val="000000"/>
        <w:sz w:val="16"/>
        <w:szCs w:val="16"/>
      </w:rPr>
      <w:t>3s L</w:t>
    </w:r>
    <w:r w:rsidR="005C0C61">
      <w:rPr>
        <w:rFonts w:cs="Helvetica"/>
        <w:color w:val="000000"/>
        <w:sz w:val="16"/>
        <w:szCs w:val="16"/>
      </w:rPr>
      <w:t>4</w:t>
    </w:r>
    <w:r>
      <w:rPr>
        <w:rFonts w:cs="Helvetica"/>
        <w:color w:val="000000"/>
        <w:sz w:val="16"/>
        <w:szCs w:val="16"/>
      </w:rPr>
      <w:t xml:space="preserve"> Small Groups</w:t>
    </w:r>
  </w:p>
  <w:p w14:paraId="54E48FFD" w14:textId="77777777" w:rsidR="008333EA" w:rsidRPr="00A71A73" w:rsidRDefault="008333EA" w:rsidP="00490A9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73837" w14:textId="77777777" w:rsidR="008F08C0" w:rsidRDefault="008F08C0" w:rsidP="008005FC">
      <w:r>
        <w:separator/>
      </w:r>
    </w:p>
  </w:footnote>
  <w:footnote w:type="continuationSeparator" w:id="0">
    <w:p w14:paraId="1EBA526A" w14:textId="77777777" w:rsidR="008F08C0" w:rsidRDefault="008F08C0" w:rsidP="0080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B9A67" w14:textId="77777777" w:rsidR="008333EA" w:rsidRDefault="008F08C0">
    <w:pPr>
      <w:pStyle w:val="Header"/>
    </w:pPr>
    <w:r>
      <w:rPr>
        <w:noProof/>
      </w:rPr>
      <w:pict w14:anchorId="0BFBE2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41799" o:spid="_x0000_s1027" type="#_x0000_t75" alt="" style="position:absolute;margin-left:0;margin-top:0;width:612pt;height:11in;z-index:-251656192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38824" w14:textId="77777777" w:rsidR="008333EA" w:rsidRDefault="008F08C0">
    <w:pPr>
      <w:pStyle w:val="Header"/>
    </w:pPr>
    <w:r>
      <w:rPr>
        <w:noProof/>
      </w:rPr>
      <w:pict w14:anchorId="314921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41800" o:spid="_x0000_s1026" type="#_x0000_t75" alt="" style="position:absolute;margin-left:0;margin-top:0;width:612pt;height:11in;z-index:-25165516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1A2CD" w14:textId="77777777" w:rsidR="008333EA" w:rsidRDefault="008F08C0">
    <w:pPr>
      <w:pStyle w:val="Header"/>
    </w:pPr>
    <w:r>
      <w:rPr>
        <w:noProof/>
      </w:rPr>
      <w:pict w14:anchorId="1475B7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141798" o:spid="_x0000_s1025" type="#_x0000_t75" alt="" style="position:absolute;margin-left:0;margin-top:0;width:612pt;height:11in;z-index:-25165721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" o:allowincell="f">
          <v:imagedata r:id="rId1" o:title=""/>
          <o:lock v:ext="edit" rotation="t" cropping="t" verticies="t" grouping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701271"/>
    <w:multiLevelType w:val="hybridMultilevel"/>
    <w:tmpl w:val="5748C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114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9E"/>
    <w:rsid w:val="00007E9D"/>
    <w:rsid w:val="00045386"/>
    <w:rsid w:val="00070EEE"/>
    <w:rsid w:val="000E2911"/>
    <w:rsid w:val="000E7064"/>
    <w:rsid w:val="00113A32"/>
    <w:rsid w:val="00177855"/>
    <w:rsid w:val="00195B6A"/>
    <w:rsid w:val="001A7A36"/>
    <w:rsid w:val="001E4CA5"/>
    <w:rsid w:val="00236411"/>
    <w:rsid w:val="0025643C"/>
    <w:rsid w:val="002B6998"/>
    <w:rsid w:val="002D663D"/>
    <w:rsid w:val="002F0130"/>
    <w:rsid w:val="0031735E"/>
    <w:rsid w:val="00356F74"/>
    <w:rsid w:val="003865D2"/>
    <w:rsid w:val="003E349A"/>
    <w:rsid w:val="0041655C"/>
    <w:rsid w:val="004715FE"/>
    <w:rsid w:val="00490EE4"/>
    <w:rsid w:val="004A1BE0"/>
    <w:rsid w:val="004B6ACA"/>
    <w:rsid w:val="004D2D8D"/>
    <w:rsid w:val="00546190"/>
    <w:rsid w:val="005C0C61"/>
    <w:rsid w:val="005D709A"/>
    <w:rsid w:val="005F189D"/>
    <w:rsid w:val="005F43ED"/>
    <w:rsid w:val="00614028"/>
    <w:rsid w:val="00722FE7"/>
    <w:rsid w:val="0072489B"/>
    <w:rsid w:val="00760141"/>
    <w:rsid w:val="00777FB6"/>
    <w:rsid w:val="007A6C56"/>
    <w:rsid w:val="007F0DC0"/>
    <w:rsid w:val="007F18E6"/>
    <w:rsid w:val="008005FC"/>
    <w:rsid w:val="008333EA"/>
    <w:rsid w:val="00844ABB"/>
    <w:rsid w:val="008727E3"/>
    <w:rsid w:val="008D4C38"/>
    <w:rsid w:val="008F08C0"/>
    <w:rsid w:val="008F3B04"/>
    <w:rsid w:val="00913FA5"/>
    <w:rsid w:val="009421D6"/>
    <w:rsid w:val="009728F1"/>
    <w:rsid w:val="00977749"/>
    <w:rsid w:val="009F3998"/>
    <w:rsid w:val="009F5E22"/>
    <w:rsid w:val="00A101E3"/>
    <w:rsid w:val="00A647DD"/>
    <w:rsid w:val="00A76FB9"/>
    <w:rsid w:val="00AB0540"/>
    <w:rsid w:val="00AC2514"/>
    <w:rsid w:val="00AC3B33"/>
    <w:rsid w:val="00AD03E3"/>
    <w:rsid w:val="00AD2FD5"/>
    <w:rsid w:val="00AE490D"/>
    <w:rsid w:val="00AE5A7E"/>
    <w:rsid w:val="00B14276"/>
    <w:rsid w:val="00B70D13"/>
    <w:rsid w:val="00B7231D"/>
    <w:rsid w:val="00BA76DF"/>
    <w:rsid w:val="00C11A38"/>
    <w:rsid w:val="00C373D4"/>
    <w:rsid w:val="00C67E69"/>
    <w:rsid w:val="00C76067"/>
    <w:rsid w:val="00C82477"/>
    <w:rsid w:val="00CB14F9"/>
    <w:rsid w:val="00CD332E"/>
    <w:rsid w:val="00CF5F6A"/>
    <w:rsid w:val="00D628D2"/>
    <w:rsid w:val="00D71EB8"/>
    <w:rsid w:val="00DA2FA4"/>
    <w:rsid w:val="00DB0886"/>
    <w:rsid w:val="00E04A5C"/>
    <w:rsid w:val="00E146E0"/>
    <w:rsid w:val="00E9111C"/>
    <w:rsid w:val="00EC02DE"/>
    <w:rsid w:val="00ED728B"/>
    <w:rsid w:val="00EF1293"/>
    <w:rsid w:val="00EF1DFC"/>
    <w:rsid w:val="00F1168B"/>
    <w:rsid w:val="00F52411"/>
    <w:rsid w:val="00F6579E"/>
    <w:rsid w:val="00F92B8F"/>
    <w:rsid w:val="00FD691D"/>
    <w:rsid w:val="00FE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35333E"/>
  <w15:chartTrackingRefBased/>
  <w15:docId w15:val="{7B3B1814-224D-EE47-8B2F-FC1F2877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579E"/>
    <w:rPr>
      <w:rFonts w:ascii="Helvetica" w:hAnsi="Helvetica" w:cs="Times New Roman (Body CS)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5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5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57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57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57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579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579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579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579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5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5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5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5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5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5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5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5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5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57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65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579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65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579E"/>
    <w:pPr>
      <w:spacing w:before="160" w:after="160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65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579E"/>
    <w:pPr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65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5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5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579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657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79E"/>
    <w:rPr>
      <w:rFonts w:ascii="Helvetica" w:hAnsi="Helvetica" w:cs="Times New Roman (Body CS)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57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79E"/>
    <w:rPr>
      <w:rFonts w:ascii="Helvetica" w:hAnsi="Helvetica" w:cs="Times New Roman (Body CS)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F6579E"/>
  </w:style>
  <w:style w:type="paragraph" w:styleId="Revision">
    <w:name w:val="Revision"/>
    <w:hidden/>
    <w:uiPriority w:val="99"/>
    <w:semiHidden/>
    <w:rsid w:val="009F3998"/>
    <w:rPr>
      <w:rFonts w:ascii="Helvetica" w:hAnsi="Helvetica" w:cs="Times New Roman (Body CS)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B08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8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886"/>
    <w:rPr>
      <w:rFonts w:ascii="Helvetica" w:hAnsi="Helvetica" w:cs="Times New Roman (Body CS)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886"/>
    <w:rPr>
      <w:rFonts w:ascii="Helvetica" w:hAnsi="Helvetica" w:cs="Times New Roman (Body CS)"/>
      <w:b/>
      <w:bCs/>
      <w:kern w:val="0"/>
      <w:sz w:val="20"/>
      <w:szCs w:val="20"/>
      <w14:ligatures w14:val="none"/>
    </w:rPr>
  </w:style>
  <w:style w:type="paragraph" w:customStyle="1" w:styleId="Body">
    <w:name w:val="Body"/>
    <w:rsid w:val="00C8247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kern w:val="0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596</Words>
  <Characters>2626</Characters>
  <Application>Microsoft Office Word</Application>
  <DocSecurity>0</DocSecurity>
  <Lines>82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Hector</dc:creator>
  <cp:keywords/>
  <dc:description/>
  <cp:lastModifiedBy>Maia Thompson</cp:lastModifiedBy>
  <cp:revision>2</cp:revision>
  <dcterms:created xsi:type="dcterms:W3CDTF">2024-11-11T21:23:00Z</dcterms:created>
  <dcterms:modified xsi:type="dcterms:W3CDTF">2024-11-11T21:23:00Z</dcterms:modified>
</cp:coreProperties>
</file>